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7FF" w:rsidRDefault="00B377FF" w:rsidP="00B377FF">
      <w:pPr>
        <w:pStyle w:val="Header"/>
        <w:tabs>
          <w:tab w:val="left" w:pos="1141"/>
        </w:tabs>
        <w:jc w:val="right"/>
        <w:rPr>
          <w:rFonts w:ascii="Arial" w:hAnsi="Arial" w:cs="Arial"/>
          <w:b/>
          <w:bCs/>
          <w:szCs w:val="22"/>
        </w:rPr>
      </w:pPr>
      <w:r w:rsidRPr="00876EF8">
        <w:rPr>
          <w:b/>
          <w:bCs/>
          <w:noProof/>
          <w:szCs w:val="22"/>
          <w:lang w:val="en-IN" w:eastAsia="en-IN"/>
        </w:rPr>
        <w:drawing>
          <wp:inline distT="0" distB="0" distL="0" distR="0">
            <wp:extent cx="2219325"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71450"/>
                    </a:xfrm>
                    <a:prstGeom prst="rect">
                      <a:avLst/>
                    </a:prstGeom>
                    <a:noFill/>
                    <a:ln>
                      <a:noFill/>
                    </a:ln>
                  </pic:spPr>
                </pic:pic>
              </a:graphicData>
            </a:graphic>
          </wp:inline>
        </w:drawing>
      </w:r>
    </w:p>
    <w:p w:rsidR="000B29C9" w:rsidRPr="00BD2A38" w:rsidRDefault="000B29C9" w:rsidP="000B29C9">
      <w:pPr>
        <w:pStyle w:val="Header"/>
        <w:tabs>
          <w:tab w:val="left" w:pos="1141"/>
        </w:tabs>
        <w:rPr>
          <w:rFonts w:ascii="Arial" w:hAnsi="Arial" w:cs="Arial"/>
          <w:b/>
          <w:bCs/>
          <w:szCs w:val="22"/>
        </w:rPr>
      </w:pPr>
      <w:r w:rsidRPr="00BD2A38">
        <w:rPr>
          <w:rFonts w:ascii="Arial" w:hAnsi="Arial" w:cs="Arial"/>
          <w:b/>
          <w:bCs/>
          <w:szCs w:val="22"/>
        </w:rPr>
        <w:t xml:space="preserve">Ref. No.: </w:t>
      </w:r>
      <w:r w:rsidR="00DF3D6C" w:rsidRPr="006303F2">
        <w:rPr>
          <w:rFonts w:ascii="Arial" w:hAnsi="Arial" w:cs="Arial"/>
          <w:b/>
          <w:bCs/>
          <w:szCs w:val="22"/>
        </w:rPr>
        <w:t>CC-CS/</w:t>
      </w:r>
      <w:r w:rsidR="00DF3D6C">
        <w:rPr>
          <w:rFonts w:ascii="Arial" w:hAnsi="Arial" w:cs="Arial"/>
          <w:b/>
          <w:bCs/>
          <w:szCs w:val="22"/>
        </w:rPr>
        <w:t>CD01-02</w:t>
      </w:r>
      <w:r w:rsidR="004A68E8">
        <w:rPr>
          <w:rFonts w:ascii="Arial" w:hAnsi="Arial" w:cs="Arial"/>
          <w:b/>
          <w:bCs/>
          <w:szCs w:val="22"/>
        </w:rPr>
        <w:t>/</w:t>
      </w:r>
      <w:r w:rsidR="00CA1378">
        <w:rPr>
          <w:rFonts w:ascii="Arial" w:hAnsi="Arial" w:cs="Arial"/>
          <w:b/>
          <w:bCs/>
          <w:szCs w:val="22"/>
        </w:rPr>
        <w:t xml:space="preserve"> Clar-1                   </w:t>
      </w:r>
      <w:r w:rsidR="00842CE1">
        <w:rPr>
          <w:rFonts w:ascii="Arial" w:hAnsi="Arial" w:cs="Arial"/>
          <w:b/>
          <w:bCs/>
          <w:szCs w:val="22"/>
        </w:rPr>
        <w:t xml:space="preserve">       </w:t>
      </w:r>
      <w:r w:rsidR="00164AAF">
        <w:rPr>
          <w:rFonts w:ascii="Arial" w:hAnsi="Arial" w:cs="Arial"/>
          <w:b/>
          <w:bCs/>
          <w:szCs w:val="22"/>
        </w:rPr>
        <w:t xml:space="preserve">   </w:t>
      </w:r>
      <w:r w:rsidR="00505E78">
        <w:rPr>
          <w:rFonts w:ascii="Arial" w:hAnsi="Arial" w:cs="Arial"/>
          <w:b/>
          <w:bCs/>
          <w:szCs w:val="22"/>
        </w:rPr>
        <w:t xml:space="preserve">                    </w:t>
      </w:r>
      <w:r w:rsidR="00164AAF">
        <w:rPr>
          <w:rFonts w:ascii="Arial" w:hAnsi="Arial" w:cs="Arial"/>
          <w:b/>
          <w:bCs/>
          <w:szCs w:val="22"/>
        </w:rPr>
        <w:t xml:space="preserve">       </w:t>
      </w:r>
      <w:r w:rsidR="001B55D7">
        <w:rPr>
          <w:rFonts w:ascii="Arial" w:hAnsi="Arial" w:cs="Arial"/>
          <w:b/>
          <w:bCs/>
          <w:szCs w:val="22"/>
        </w:rPr>
        <w:t xml:space="preserve">         </w:t>
      </w:r>
      <w:r w:rsidR="00B377FF">
        <w:rPr>
          <w:rFonts w:ascii="Arial" w:hAnsi="Arial" w:cs="Arial"/>
          <w:b/>
          <w:bCs/>
          <w:szCs w:val="22"/>
        </w:rPr>
        <w:t xml:space="preserve">   </w:t>
      </w:r>
      <w:r w:rsidR="00164AAF">
        <w:rPr>
          <w:rFonts w:ascii="Arial" w:hAnsi="Arial" w:cs="Arial"/>
          <w:b/>
          <w:bCs/>
          <w:szCs w:val="22"/>
        </w:rPr>
        <w:t xml:space="preserve"> </w:t>
      </w:r>
      <w:r>
        <w:rPr>
          <w:rFonts w:ascii="Arial" w:hAnsi="Arial" w:cs="Arial"/>
          <w:b/>
          <w:bCs/>
          <w:szCs w:val="22"/>
        </w:rPr>
        <w:t>Date:</w:t>
      </w:r>
      <w:r w:rsidR="00164AAF">
        <w:rPr>
          <w:rFonts w:ascii="Arial" w:hAnsi="Arial" w:cs="Arial"/>
          <w:b/>
          <w:bCs/>
          <w:szCs w:val="22"/>
        </w:rPr>
        <w:t xml:space="preserve"> </w:t>
      </w:r>
      <w:r w:rsidR="00DF3D6C">
        <w:rPr>
          <w:rFonts w:ascii="Arial" w:hAnsi="Arial" w:cs="Arial"/>
          <w:b/>
          <w:bCs/>
          <w:szCs w:val="22"/>
        </w:rPr>
        <w:t>28</w:t>
      </w:r>
      <w:r w:rsidR="001B55D7">
        <w:rPr>
          <w:rFonts w:ascii="Arial" w:hAnsi="Arial" w:cs="Arial"/>
          <w:b/>
          <w:bCs/>
          <w:szCs w:val="22"/>
          <w:lang w:val="en-IN"/>
        </w:rPr>
        <w:t>.</w:t>
      </w:r>
      <w:r w:rsidR="00505E78">
        <w:rPr>
          <w:rFonts w:ascii="Arial" w:hAnsi="Arial" w:cs="Arial"/>
          <w:b/>
          <w:bCs/>
          <w:szCs w:val="22"/>
          <w:lang w:val="en-IN"/>
        </w:rPr>
        <w:t>0</w:t>
      </w:r>
      <w:r w:rsidR="00DF3D6C">
        <w:rPr>
          <w:rFonts w:ascii="Arial" w:hAnsi="Arial" w:cs="Arial"/>
          <w:b/>
          <w:bCs/>
          <w:szCs w:val="22"/>
          <w:lang w:val="en-IN"/>
        </w:rPr>
        <w:t>2</w:t>
      </w:r>
      <w:r w:rsidR="00FB6A16">
        <w:rPr>
          <w:rFonts w:ascii="Arial" w:hAnsi="Arial" w:cs="Arial"/>
          <w:b/>
          <w:bCs/>
          <w:szCs w:val="22"/>
          <w:lang w:val="en-IN"/>
        </w:rPr>
        <w:t>.202</w:t>
      </w:r>
      <w:r w:rsidR="00DF3D6C">
        <w:rPr>
          <w:rFonts w:ascii="Arial" w:hAnsi="Arial" w:cs="Arial"/>
          <w:b/>
          <w:bCs/>
          <w:szCs w:val="22"/>
          <w:lang w:val="en-IN"/>
        </w:rPr>
        <w:t>3</w:t>
      </w:r>
    </w:p>
    <w:p w:rsidR="000B29C9" w:rsidRPr="00BD2A38" w:rsidRDefault="000B29C9" w:rsidP="000B29C9">
      <w:pPr>
        <w:tabs>
          <w:tab w:val="left" w:pos="6480"/>
        </w:tabs>
        <w:spacing w:after="0" w:line="240" w:lineRule="auto"/>
        <w:ind w:right="-340"/>
        <w:rPr>
          <w:rFonts w:ascii="Arial" w:hAnsi="Arial" w:cs="Arial"/>
          <w:b/>
          <w:bCs/>
          <w:szCs w:val="22"/>
        </w:rPr>
      </w:pPr>
    </w:p>
    <w:p w:rsidR="000B29C9" w:rsidRDefault="000B29C9" w:rsidP="000B29C9">
      <w:pPr>
        <w:tabs>
          <w:tab w:val="left" w:pos="6480"/>
        </w:tabs>
        <w:spacing w:after="0" w:line="240" w:lineRule="auto"/>
        <w:ind w:right="-340"/>
        <w:rPr>
          <w:rFonts w:ascii="Arial" w:hAnsi="Arial" w:cs="Arial"/>
          <w:b/>
          <w:bCs/>
          <w:szCs w:val="22"/>
          <w:highlight w:val="lightGray"/>
        </w:rPr>
      </w:pPr>
    </w:p>
    <w:p w:rsidR="000B29C9" w:rsidRDefault="000B29C9" w:rsidP="000B29C9">
      <w:pPr>
        <w:tabs>
          <w:tab w:val="left" w:pos="6480"/>
        </w:tabs>
        <w:spacing w:after="0" w:line="240" w:lineRule="auto"/>
        <w:ind w:right="-340"/>
        <w:rPr>
          <w:rFonts w:ascii="Arial" w:hAnsi="Arial" w:cs="Arial"/>
          <w:b/>
          <w:bCs/>
          <w:szCs w:val="22"/>
        </w:rPr>
      </w:pPr>
      <w:r w:rsidRPr="00BD2A38">
        <w:rPr>
          <w:rFonts w:ascii="Arial" w:hAnsi="Arial" w:cs="Arial"/>
          <w:b/>
          <w:bCs/>
          <w:szCs w:val="22"/>
          <w:highlight w:val="lightGray"/>
        </w:rPr>
        <w:t xml:space="preserve">&lt;&lt; TO ALL THE BIDDERS THROUGH </w:t>
      </w:r>
      <w:r>
        <w:rPr>
          <w:rFonts w:ascii="Arial" w:hAnsi="Arial" w:cs="Arial"/>
          <w:b/>
          <w:bCs/>
          <w:szCs w:val="22"/>
          <w:highlight w:val="lightGray"/>
        </w:rPr>
        <w:t>PORTAL</w:t>
      </w:r>
      <w:r w:rsidRPr="00BD2A38">
        <w:rPr>
          <w:rFonts w:ascii="Arial" w:hAnsi="Arial" w:cs="Arial"/>
          <w:b/>
          <w:bCs/>
          <w:szCs w:val="22"/>
          <w:highlight w:val="lightGray"/>
        </w:rPr>
        <w:t>&gt;&gt;</w:t>
      </w:r>
    </w:p>
    <w:p w:rsidR="000B29C9" w:rsidRDefault="000B29C9" w:rsidP="000B29C9">
      <w:pPr>
        <w:tabs>
          <w:tab w:val="left" w:pos="6480"/>
        </w:tabs>
        <w:spacing w:after="0" w:line="240" w:lineRule="auto"/>
        <w:ind w:right="-340"/>
        <w:rPr>
          <w:rFonts w:ascii="Arial" w:hAnsi="Arial" w:cs="Arial"/>
          <w:b/>
          <w:bCs/>
          <w:szCs w:val="22"/>
        </w:rPr>
      </w:pPr>
    </w:p>
    <w:p w:rsidR="000B29C9" w:rsidRPr="00BD2A38" w:rsidRDefault="000B29C9" w:rsidP="000B29C9">
      <w:pPr>
        <w:tabs>
          <w:tab w:val="left" w:pos="6480"/>
        </w:tabs>
        <w:spacing w:after="0" w:line="240" w:lineRule="auto"/>
        <w:ind w:right="-340"/>
        <w:rPr>
          <w:rFonts w:ascii="Arial" w:hAnsi="Arial" w:cs="Arial"/>
          <w:b/>
          <w:bCs/>
          <w:szCs w:val="22"/>
        </w:rPr>
      </w:pPr>
    </w:p>
    <w:p w:rsidR="00DF3D6C" w:rsidRDefault="00DF3D6C" w:rsidP="00DF3D6C">
      <w:pPr>
        <w:spacing w:after="0" w:line="240" w:lineRule="auto"/>
        <w:ind w:left="540" w:right="-155" w:hanging="630"/>
        <w:jc w:val="both"/>
        <w:rPr>
          <w:rFonts w:ascii="Arial" w:hAnsi="Arial" w:cs="Arial"/>
          <w:b/>
          <w:bCs/>
        </w:rPr>
      </w:pPr>
      <w:r w:rsidRPr="00CA1378">
        <w:rPr>
          <w:rFonts w:ascii="Arial" w:hAnsi="Arial" w:cs="Arial"/>
          <w:b/>
          <w:bCs/>
          <w:szCs w:val="22"/>
        </w:rPr>
        <w:t xml:space="preserve">Sub:  </w:t>
      </w:r>
      <w:r w:rsidRPr="00CA1378">
        <w:rPr>
          <w:rFonts w:ascii="Arial" w:hAnsi="Arial" w:cs="Arial"/>
          <w:b/>
          <w:bCs/>
          <w:szCs w:val="22"/>
        </w:rPr>
        <w:tab/>
      </w:r>
      <w:r w:rsidRPr="00C55FF4">
        <w:rPr>
          <w:rFonts w:ascii="Arial" w:hAnsi="Arial" w:cs="Arial"/>
          <w:b/>
        </w:rPr>
        <w:t>Conductor Pa</w:t>
      </w:r>
      <w:bookmarkStart w:id="0" w:name="_GoBack"/>
      <w:bookmarkEnd w:id="0"/>
      <w:r w:rsidRPr="00C55FF4">
        <w:rPr>
          <w:rFonts w:ascii="Arial" w:hAnsi="Arial" w:cs="Arial"/>
          <w:b/>
        </w:rPr>
        <w:t>ckage CD01 and Conductor Package CD02 for supply of ACSR Zebra Conductor for transmission lines associated with Transmission Scheme for evacuation of power from RE sources in Kurnool Wind Energy Zone (3000 MW) / Solar Energy Zone (1500 MW) Part-A and Part-B</w:t>
      </w:r>
      <w:r>
        <w:rPr>
          <w:rFonts w:ascii="Arial" w:hAnsi="Arial" w:cs="Arial"/>
          <w:b/>
          <w:bCs/>
        </w:rPr>
        <w:t xml:space="preserve">; </w:t>
      </w:r>
    </w:p>
    <w:p w:rsidR="00DF3D6C" w:rsidRDefault="00DF3D6C" w:rsidP="00DF3D6C">
      <w:pPr>
        <w:spacing w:after="0" w:line="240" w:lineRule="auto"/>
        <w:ind w:left="540" w:right="-155" w:hanging="630"/>
        <w:jc w:val="both"/>
        <w:rPr>
          <w:rFonts w:ascii="Arial" w:hAnsi="Arial" w:cs="Arial"/>
          <w:b/>
        </w:rPr>
      </w:pPr>
    </w:p>
    <w:p w:rsidR="00DF3D6C" w:rsidRPr="00C55FF4" w:rsidRDefault="00DF3D6C" w:rsidP="00DF3D6C">
      <w:pPr>
        <w:spacing w:after="0" w:line="240" w:lineRule="auto"/>
        <w:ind w:left="540" w:right="-155" w:hanging="630"/>
        <w:jc w:val="both"/>
        <w:rPr>
          <w:rFonts w:ascii="Arial" w:hAnsi="Arial" w:cs="Arial"/>
          <w:b/>
        </w:rPr>
      </w:pPr>
      <w:r>
        <w:rPr>
          <w:rFonts w:ascii="Arial" w:hAnsi="Arial" w:cs="Arial"/>
          <w:b/>
        </w:rPr>
        <w:tab/>
      </w:r>
      <w:r w:rsidRPr="00C55FF4">
        <w:rPr>
          <w:rFonts w:ascii="Arial" w:hAnsi="Arial" w:cs="Arial"/>
          <w:b/>
        </w:rPr>
        <w:t xml:space="preserve">Specification </w:t>
      </w:r>
      <w:proofErr w:type="gramStart"/>
      <w:r w:rsidRPr="00C55FF4">
        <w:rPr>
          <w:rFonts w:ascii="Arial" w:hAnsi="Arial" w:cs="Arial"/>
          <w:b/>
        </w:rPr>
        <w:t>No. :</w:t>
      </w:r>
      <w:proofErr w:type="gramEnd"/>
      <w:r w:rsidRPr="00C55FF4">
        <w:rPr>
          <w:rFonts w:ascii="Arial" w:hAnsi="Arial" w:cs="Arial"/>
          <w:b/>
        </w:rPr>
        <w:t xml:space="preserve"> </w:t>
      </w:r>
      <w:r w:rsidRPr="00C55FF4">
        <w:rPr>
          <w:rFonts w:ascii="Arial" w:hAnsi="Arial" w:cs="Arial"/>
          <w:b/>
        </w:rPr>
        <w:tab/>
        <w:t>Package-CD01 : CC/NT/G-COND/DOM/A02/23/00650</w:t>
      </w:r>
    </w:p>
    <w:p w:rsidR="00DF3D6C" w:rsidRPr="00C55FF4" w:rsidRDefault="00DF3D6C" w:rsidP="00DF3D6C">
      <w:pPr>
        <w:spacing w:after="0" w:line="240" w:lineRule="auto"/>
        <w:ind w:left="540" w:right="-155" w:hanging="630"/>
        <w:jc w:val="both"/>
        <w:rPr>
          <w:rFonts w:ascii="Arial" w:hAnsi="Arial" w:cs="Arial"/>
          <w:b/>
        </w:rPr>
      </w:pPr>
      <w:r w:rsidRPr="00C55FF4">
        <w:rPr>
          <w:rFonts w:ascii="Arial" w:hAnsi="Arial" w:cs="Arial"/>
          <w:b/>
        </w:rPr>
        <w:tab/>
      </w:r>
      <w:r w:rsidRPr="00C55FF4">
        <w:rPr>
          <w:rFonts w:ascii="Arial" w:hAnsi="Arial" w:cs="Arial"/>
          <w:b/>
        </w:rPr>
        <w:tab/>
      </w:r>
      <w:r w:rsidRPr="00C55FF4">
        <w:rPr>
          <w:rFonts w:ascii="Arial" w:hAnsi="Arial" w:cs="Arial"/>
          <w:b/>
        </w:rPr>
        <w:tab/>
      </w:r>
      <w:r w:rsidRPr="00C55FF4">
        <w:rPr>
          <w:rFonts w:ascii="Arial" w:hAnsi="Arial" w:cs="Arial"/>
          <w:b/>
        </w:rPr>
        <w:tab/>
      </w:r>
      <w:r>
        <w:rPr>
          <w:rFonts w:ascii="Arial" w:hAnsi="Arial" w:cs="Arial"/>
          <w:b/>
        </w:rPr>
        <w:tab/>
      </w:r>
      <w:r w:rsidRPr="00C55FF4">
        <w:rPr>
          <w:rFonts w:ascii="Arial" w:hAnsi="Arial" w:cs="Arial"/>
          <w:b/>
        </w:rPr>
        <w:t>Package-CD</w:t>
      </w:r>
      <w:proofErr w:type="gramStart"/>
      <w:r w:rsidRPr="00C55FF4">
        <w:rPr>
          <w:rFonts w:ascii="Arial" w:hAnsi="Arial" w:cs="Arial"/>
          <w:b/>
        </w:rPr>
        <w:t>02 :</w:t>
      </w:r>
      <w:proofErr w:type="gramEnd"/>
      <w:r w:rsidRPr="00C55FF4">
        <w:rPr>
          <w:rFonts w:ascii="Arial" w:hAnsi="Arial" w:cs="Arial"/>
          <w:b/>
        </w:rPr>
        <w:t xml:space="preserve"> CC/NT/G-COND/DOM/A02/23/00652</w:t>
      </w:r>
    </w:p>
    <w:p w:rsidR="00505E78" w:rsidRPr="00BD2A38" w:rsidRDefault="00505E78" w:rsidP="00505E78">
      <w:pPr>
        <w:spacing w:after="0" w:line="240" w:lineRule="auto"/>
        <w:ind w:left="450" w:right="-155" w:hanging="540"/>
        <w:jc w:val="both"/>
        <w:rPr>
          <w:rFonts w:ascii="Arial" w:hAnsi="Arial" w:cs="Arial"/>
          <w:b/>
          <w:bCs/>
          <w:szCs w:val="22"/>
        </w:rPr>
      </w:pPr>
    </w:p>
    <w:p w:rsidR="000B29C9" w:rsidRPr="00BD2A38" w:rsidRDefault="000B29C9" w:rsidP="000B29C9">
      <w:pPr>
        <w:pBdr>
          <w:bottom w:val="single" w:sz="4" w:space="1" w:color="auto"/>
        </w:pBdr>
        <w:spacing w:after="0" w:line="240" w:lineRule="auto"/>
        <w:rPr>
          <w:rFonts w:ascii="Arial" w:hAnsi="Arial" w:cs="Arial"/>
          <w:b/>
          <w:bCs/>
          <w:i/>
          <w:iCs/>
          <w:szCs w:val="22"/>
        </w:rPr>
      </w:pPr>
      <w:r w:rsidRPr="00BD2A38">
        <w:rPr>
          <w:rFonts w:ascii="Arial" w:hAnsi="Arial" w:cs="Arial"/>
          <w:b/>
          <w:bCs/>
          <w:i/>
          <w:iCs/>
          <w:szCs w:val="22"/>
        </w:rPr>
        <w:t xml:space="preserve">...Reg. </w:t>
      </w:r>
      <w:r w:rsidR="00CA1378">
        <w:rPr>
          <w:rFonts w:ascii="Arial" w:hAnsi="Arial" w:cs="Arial"/>
          <w:b/>
          <w:bCs/>
          <w:i/>
          <w:iCs/>
          <w:szCs w:val="22"/>
        </w:rPr>
        <w:t xml:space="preserve">Clarification No 1 </w:t>
      </w:r>
      <w:r w:rsidRPr="00BD2A38">
        <w:rPr>
          <w:rFonts w:ascii="Arial" w:hAnsi="Arial" w:cs="Arial"/>
          <w:b/>
          <w:bCs/>
          <w:i/>
          <w:iCs/>
          <w:szCs w:val="22"/>
        </w:rPr>
        <w:t>to the Bidding Documents</w:t>
      </w:r>
    </w:p>
    <w:p w:rsidR="000B29C9" w:rsidRPr="00BD2A38" w:rsidRDefault="000B29C9" w:rsidP="000B29C9">
      <w:pPr>
        <w:spacing w:after="0" w:line="240" w:lineRule="auto"/>
        <w:rPr>
          <w:rFonts w:ascii="Arial" w:hAnsi="Arial" w:cs="Arial"/>
          <w:b/>
          <w:bCs/>
          <w:szCs w:val="22"/>
        </w:rPr>
      </w:pPr>
    </w:p>
    <w:p w:rsidR="000B29C9" w:rsidRPr="00BD2A38" w:rsidRDefault="000B29C9" w:rsidP="000B29C9">
      <w:pPr>
        <w:pStyle w:val="Header"/>
        <w:tabs>
          <w:tab w:val="left" w:pos="7200"/>
        </w:tabs>
        <w:rPr>
          <w:rFonts w:ascii="Arial" w:hAnsi="Arial" w:cs="Arial"/>
          <w:szCs w:val="22"/>
        </w:rPr>
      </w:pPr>
      <w:r w:rsidRPr="00BD2A38">
        <w:rPr>
          <w:rFonts w:ascii="Arial" w:hAnsi="Arial" w:cs="Arial"/>
          <w:szCs w:val="22"/>
        </w:rPr>
        <w:t>Dear Sir(s),</w:t>
      </w:r>
    </w:p>
    <w:p w:rsidR="000B29C9" w:rsidRPr="00BD2A38" w:rsidRDefault="000B29C9" w:rsidP="000B29C9">
      <w:pPr>
        <w:pStyle w:val="Header"/>
        <w:tabs>
          <w:tab w:val="left" w:pos="1141"/>
        </w:tabs>
        <w:rPr>
          <w:rFonts w:ascii="Arial" w:hAnsi="Arial" w:cs="Arial"/>
          <w:szCs w:val="22"/>
        </w:rPr>
      </w:pPr>
    </w:p>
    <w:p w:rsidR="00DF3D6C" w:rsidRDefault="00DF3D6C" w:rsidP="00DF3D6C">
      <w:pPr>
        <w:numPr>
          <w:ilvl w:val="0"/>
          <w:numId w:val="3"/>
        </w:numPr>
        <w:spacing w:after="0" w:line="240" w:lineRule="auto"/>
        <w:ind w:hanging="720"/>
        <w:jc w:val="both"/>
        <w:rPr>
          <w:rFonts w:ascii="Arial" w:hAnsi="Arial" w:cs="Arial"/>
          <w:szCs w:val="22"/>
        </w:rPr>
      </w:pPr>
      <w:r w:rsidRPr="00DF7625">
        <w:rPr>
          <w:rFonts w:ascii="Arial" w:hAnsi="Arial" w:cs="Arial"/>
          <w:szCs w:val="22"/>
        </w:rPr>
        <w:t>This has reference to the bidding documents for the subject package</w:t>
      </w:r>
      <w:r>
        <w:rPr>
          <w:rFonts w:ascii="Arial" w:hAnsi="Arial" w:cs="Arial"/>
          <w:szCs w:val="22"/>
        </w:rPr>
        <w:t>s</w:t>
      </w:r>
      <w:r w:rsidRPr="00DF7625">
        <w:rPr>
          <w:rFonts w:ascii="Arial" w:hAnsi="Arial" w:cs="Arial"/>
          <w:szCs w:val="22"/>
        </w:rPr>
        <w:t xml:space="preserve"> uploaded on </w:t>
      </w:r>
      <w:r>
        <w:rPr>
          <w:rFonts w:ascii="Arial" w:hAnsi="Arial" w:cs="Arial"/>
          <w:szCs w:val="22"/>
        </w:rPr>
        <w:t xml:space="preserve">the PRANIT portal </w:t>
      </w:r>
      <w:hyperlink r:id="rId8" w:history="1">
        <w:r>
          <w:rPr>
            <w:rStyle w:val="Hyperlink"/>
            <w:rFonts w:ascii="Arial" w:hAnsi="Arial" w:cs="Arial"/>
          </w:rPr>
          <w:t>https://etender.powergrid.in</w:t>
        </w:r>
      </w:hyperlink>
      <w:r>
        <w:rPr>
          <w:rFonts w:ascii="Arial" w:hAnsi="Arial" w:cs="Arial"/>
          <w:szCs w:val="22"/>
        </w:rPr>
        <w:t>.</w:t>
      </w:r>
    </w:p>
    <w:p w:rsidR="00DF7625" w:rsidRPr="00DF7625" w:rsidRDefault="00DF7625" w:rsidP="00DF7625">
      <w:pPr>
        <w:spacing w:after="0" w:line="240" w:lineRule="auto"/>
        <w:ind w:left="720"/>
        <w:jc w:val="both"/>
        <w:rPr>
          <w:rFonts w:ascii="Arial" w:hAnsi="Arial" w:cs="Arial"/>
          <w:szCs w:val="22"/>
        </w:rPr>
      </w:pPr>
    </w:p>
    <w:p w:rsidR="000B29C9" w:rsidRPr="00BD2A38" w:rsidRDefault="00CA1378" w:rsidP="0050615D">
      <w:pPr>
        <w:numPr>
          <w:ilvl w:val="0"/>
          <w:numId w:val="2"/>
        </w:numPr>
        <w:spacing w:after="0" w:line="240" w:lineRule="auto"/>
        <w:ind w:hanging="720"/>
        <w:jc w:val="both"/>
        <w:rPr>
          <w:rFonts w:ascii="Arial" w:hAnsi="Arial" w:cs="Arial"/>
          <w:szCs w:val="22"/>
        </w:rPr>
      </w:pPr>
      <w:r>
        <w:rPr>
          <w:rFonts w:ascii="Arial" w:hAnsi="Arial" w:cs="Arial"/>
          <w:b/>
          <w:bCs/>
          <w:szCs w:val="22"/>
        </w:rPr>
        <w:t xml:space="preserve">Clarification No. 1 </w:t>
      </w:r>
      <w:r w:rsidR="000B29C9" w:rsidRPr="00BD2A38">
        <w:rPr>
          <w:rFonts w:ascii="Arial" w:hAnsi="Arial" w:cs="Arial"/>
          <w:szCs w:val="22"/>
        </w:rPr>
        <w:t>to the bidding documents enclosed herewith</w:t>
      </w:r>
      <w:r w:rsidR="005B0686">
        <w:rPr>
          <w:rFonts w:ascii="Arial" w:hAnsi="Arial" w:cs="Arial"/>
          <w:szCs w:val="22"/>
        </w:rPr>
        <w:t xml:space="preserve"> </w:t>
      </w:r>
      <w:r w:rsidR="000B29C9" w:rsidRPr="00BD2A38">
        <w:rPr>
          <w:rFonts w:ascii="Arial" w:hAnsi="Arial" w:cs="Arial"/>
          <w:szCs w:val="22"/>
        </w:rPr>
        <w:t xml:space="preserve">are uploaded on the above web-site. </w:t>
      </w:r>
    </w:p>
    <w:p w:rsidR="000B29C9" w:rsidRPr="00BD2A38" w:rsidRDefault="000B29C9" w:rsidP="000B29C9">
      <w:pPr>
        <w:spacing w:after="0" w:line="240" w:lineRule="auto"/>
        <w:ind w:left="720"/>
        <w:jc w:val="both"/>
        <w:rPr>
          <w:rFonts w:ascii="Arial" w:hAnsi="Arial" w:cs="Arial"/>
          <w:szCs w:val="22"/>
        </w:rPr>
      </w:pPr>
    </w:p>
    <w:p w:rsidR="000B29C9" w:rsidRPr="00BD2A38" w:rsidRDefault="00505E78" w:rsidP="000B29C9">
      <w:pPr>
        <w:numPr>
          <w:ilvl w:val="0"/>
          <w:numId w:val="2"/>
        </w:numPr>
        <w:spacing w:after="0" w:line="240" w:lineRule="auto"/>
        <w:ind w:hanging="720"/>
        <w:jc w:val="both"/>
        <w:rPr>
          <w:rFonts w:ascii="Arial" w:hAnsi="Arial" w:cs="Arial"/>
          <w:szCs w:val="22"/>
        </w:rPr>
      </w:pPr>
      <w:r>
        <w:rPr>
          <w:rFonts w:ascii="Arial" w:hAnsi="Arial" w:cs="Arial"/>
          <w:szCs w:val="22"/>
        </w:rPr>
        <w:t>A</w:t>
      </w:r>
      <w:r w:rsidR="000B29C9" w:rsidRPr="00BD2A38">
        <w:rPr>
          <w:rFonts w:ascii="Arial" w:hAnsi="Arial" w:cs="Arial"/>
          <w:szCs w:val="22"/>
        </w:rPr>
        <w:t xml:space="preserve">ll </w:t>
      </w:r>
      <w:r>
        <w:rPr>
          <w:rFonts w:ascii="Arial" w:hAnsi="Arial" w:cs="Arial"/>
          <w:szCs w:val="22"/>
        </w:rPr>
        <w:t xml:space="preserve">the </w:t>
      </w:r>
      <w:r w:rsidR="000B29C9" w:rsidRPr="00BD2A38">
        <w:rPr>
          <w:rFonts w:ascii="Arial" w:hAnsi="Arial" w:cs="Arial"/>
          <w:szCs w:val="22"/>
        </w:rPr>
        <w:t>terms and conditions of the original bidding documents shall remain unaltered.</w:t>
      </w:r>
    </w:p>
    <w:p w:rsidR="000B29C9" w:rsidRPr="00BD2A38" w:rsidRDefault="000B29C9" w:rsidP="000B29C9">
      <w:pPr>
        <w:spacing w:after="0" w:line="240" w:lineRule="auto"/>
        <w:rPr>
          <w:rFonts w:ascii="Arial" w:hAnsi="Arial" w:cs="Arial"/>
          <w:szCs w:val="22"/>
        </w:rPr>
      </w:pPr>
      <w:r w:rsidRPr="00BD2A38">
        <w:rPr>
          <w:rFonts w:ascii="Arial" w:hAnsi="Arial" w:cs="Arial"/>
          <w:b/>
          <w:bCs/>
          <w:szCs w:val="22"/>
        </w:rPr>
        <w:tab/>
      </w:r>
      <w:r w:rsidRPr="00BD2A38">
        <w:rPr>
          <w:rFonts w:ascii="Arial" w:hAnsi="Arial" w:cs="Arial"/>
          <w:szCs w:val="22"/>
        </w:rPr>
        <w:tab/>
      </w:r>
    </w:p>
    <w:p w:rsidR="000B29C9" w:rsidRPr="00BD2A38" w:rsidRDefault="000B29C9" w:rsidP="000B29C9">
      <w:pPr>
        <w:pStyle w:val="Header"/>
        <w:tabs>
          <w:tab w:val="left" w:pos="7200"/>
        </w:tabs>
        <w:ind w:left="720" w:hanging="720"/>
        <w:jc w:val="both"/>
        <w:rPr>
          <w:rFonts w:ascii="Arial" w:hAnsi="Arial" w:cs="Arial"/>
          <w:szCs w:val="22"/>
        </w:rPr>
      </w:pPr>
      <w:r w:rsidRPr="00BD2A38">
        <w:rPr>
          <w:rFonts w:ascii="Arial" w:hAnsi="Arial" w:cs="Arial"/>
          <w:szCs w:val="22"/>
        </w:rPr>
        <w:tab/>
        <w:t>Thanking you,</w:t>
      </w:r>
    </w:p>
    <w:p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 xml:space="preserve">For and On behalf of </w:t>
      </w:r>
    </w:p>
    <w:p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Power Grid Corporation of India Limited</w:t>
      </w:r>
    </w:p>
    <w:p w:rsidR="000B29C9" w:rsidRPr="00BD2A38" w:rsidRDefault="000B29C9" w:rsidP="000B29C9">
      <w:pPr>
        <w:pStyle w:val="Header"/>
        <w:tabs>
          <w:tab w:val="left" w:pos="7200"/>
        </w:tabs>
        <w:jc w:val="right"/>
        <w:rPr>
          <w:rFonts w:ascii="Arial" w:hAnsi="Arial" w:cs="Arial"/>
          <w:b/>
          <w:bCs/>
          <w:szCs w:val="22"/>
        </w:rPr>
      </w:pPr>
    </w:p>
    <w:p w:rsidR="000B29C9" w:rsidRPr="00BD2A38" w:rsidRDefault="00DF3D6C" w:rsidP="000B29C9">
      <w:pPr>
        <w:pStyle w:val="Header"/>
        <w:tabs>
          <w:tab w:val="left" w:pos="7200"/>
        </w:tabs>
        <w:jc w:val="right"/>
        <w:rPr>
          <w:rFonts w:ascii="Arial" w:hAnsi="Arial" w:cs="Arial"/>
          <w:szCs w:val="22"/>
        </w:rPr>
      </w:pPr>
      <w:r>
        <w:rPr>
          <w:rFonts w:ascii="Arial" w:hAnsi="Arial" w:cs="Arial"/>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9.5pt;height:69.75pt">
            <v:imagedata r:id="rId9" o:title=""/>
            <o:lock v:ext="edit" ungrouping="t" rotation="t" cropping="t" verticies="t" text="t" grouping="t"/>
            <o:signatureline v:ext="edit" id="{FD163EC8-25D2-448D-8116-5FCD33AFB6AE}" provid="{00000000-0000-0000-0000-000000000000}" o:suggestedsigner="Aakash Khandelwal" o:suggestedsigner2="Manager (CS)" issignatureline="t"/>
          </v:shape>
        </w:pict>
      </w:r>
    </w:p>
    <w:p w:rsidR="000B29C9" w:rsidRPr="00BD2A38" w:rsidRDefault="000B29C9" w:rsidP="000B29C9">
      <w:pPr>
        <w:spacing w:after="0" w:line="240" w:lineRule="auto"/>
        <w:rPr>
          <w:rFonts w:ascii="Arial" w:hAnsi="Arial" w:cs="Arial"/>
          <w:b/>
          <w:bCs/>
          <w:szCs w:val="22"/>
        </w:rPr>
      </w:pPr>
    </w:p>
    <w:p w:rsidR="000B29C9" w:rsidRPr="00BD2A38" w:rsidRDefault="000B29C9" w:rsidP="000B29C9">
      <w:pPr>
        <w:spacing w:after="0" w:line="240" w:lineRule="auto"/>
        <w:ind w:right="-7"/>
        <w:rPr>
          <w:rFonts w:ascii="Arial" w:hAnsi="Arial" w:cs="Arial"/>
          <w:b/>
          <w:bCs/>
          <w:szCs w:val="22"/>
        </w:rPr>
      </w:pPr>
      <w:r w:rsidRPr="00BD2A38">
        <w:rPr>
          <w:rFonts w:ascii="Arial" w:hAnsi="Arial" w:cs="Arial"/>
          <w:b/>
          <w:bCs/>
          <w:szCs w:val="22"/>
          <w:u w:val="single"/>
        </w:rPr>
        <w:t>Encl</w:t>
      </w:r>
      <w:r w:rsidRPr="00BD2A38">
        <w:rPr>
          <w:rFonts w:ascii="Arial" w:hAnsi="Arial" w:cs="Arial"/>
          <w:b/>
          <w:bCs/>
          <w:szCs w:val="22"/>
        </w:rPr>
        <w:t>: As above</w:t>
      </w:r>
    </w:p>
    <w:p w:rsidR="000D0C22" w:rsidRPr="000D0C22" w:rsidRDefault="000D0C22" w:rsidP="000D0C22"/>
    <w:sectPr w:rsidR="000D0C22" w:rsidRPr="000D0C22" w:rsidSect="00335E65">
      <w:headerReference w:type="default" r:id="rId10"/>
      <w:footerReference w:type="default" r:id="rId11"/>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BD7" w:rsidRDefault="00825BD7" w:rsidP="00B16323">
      <w:pPr>
        <w:spacing w:after="0" w:line="240" w:lineRule="auto"/>
      </w:pPr>
      <w:r>
        <w:separator/>
      </w:r>
    </w:p>
  </w:endnote>
  <w:endnote w:type="continuationSeparator" w:id="0">
    <w:p w:rsidR="00825BD7" w:rsidRDefault="00825BD7"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E52" w:rsidRDefault="00825BD7" w:rsidP="00335E65">
    <w:pPr>
      <w:jc w:val="center"/>
    </w:pPr>
    <w:r>
      <w:rPr>
        <w:b/>
        <w:bCs/>
        <w:noProof/>
        <w:lang w:val="en-IN" w:eastAsia="en-IN" w:bidi="ar-SA"/>
      </w:rPr>
      <w:pict>
        <v:rect id="Rectangle 2" o:spid="_x0000_s2051" style="position:absolute;left:0;text-align:left;margin-left:-73.3pt;margin-top:78.1pt;width:285.75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val="en-IN" w:eastAsia="en-IN" w:bidi="ar-SA"/>
      </w:rPr>
      <w:pict>
        <v:rect id="Rectangle 6" o:spid="_x0000_s2050" style="position:absolute;left:0;text-align:left;margin-left:212.45pt;margin-top:78.05pt;width:353.25pt;height:5.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v:line id="Straight Connector 9" o:spid="_x0000_s2049"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w:t>
    </w:r>
    <w:proofErr w:type="spellStart"/>
    <w:r w:rsidR="00335E65" w:rsidRPr="00335E65">
      <w:rPr>
        <w:sz w:val="12"/>
        <w:szCs w:val="12"/>
      </w:rPr>
      <w:t>Saudamini</w:t>
    </w:r>
    <w:proofErr w:type="spellEnd"/>
    <w:r w:rsidR="00335E65" w:rsidRPr="00335E65">
      <w:rPr>
        <w:sz w:val="12"/>
        <w:szCs w:val="12"/>
      </w:rPr>
      <w:t>”,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BD7" w:rsidRDefault="00825BD7" w:rsidP="00B16323">
      <w:pPr>
        <w:spacing w:after="0" w:line="240" w:lineRule="auto"/>
      </w:pPr>
      <w:r>
        <w:separator/>
      </w:r>
    </w:p>
  </w:footnote>
  <w:footnote w:type="continuationSeparator" w:id="0">
    <w:p w:rsidR="00825BD7" w:rsidRDefault="00825BD7"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323" w:rsidRDefault="00825BD7" w:rsidP="00B16323">
    <w:pPr>
      <w:pStyle w:val="Header"/>
      <w:rPr>
        <w:noProof/>
      </w:rPr>
    </w:pPr>
    <w:r>
      <w:rPr>
        <w:noProof/>
        <w:lang w:val="en-IN" w:eastAsia="en-IN" w:bidi="ar-SA"/>
      </w:rPr>
      <w:pict>
        <v:rect id="Rectangle 5" o:spid="_x0000_s2053" style="position:absolute;margin-left:214.05pt;margin-top:-21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v:rect id="Rectangle 4" o:spid="_x0000_s2052" style="position:absolute;margin-left:-72.1pt;margin-top:-21pt;width:285.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B16323">
      <w:rPr>
        <w:noProof/>
        <w:lang w:val="en-IN" w:eastAsia="en-IN"/>
      </w:rPr>
      <w:drawing>
        <wp:inline distT="0" distB="0" distL="0" distR="0">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B16323" w:rsidRPr="006C53F9" w:rsidRDefault="00B16323" w:rsidP="00B16323">
    <w:pPr>
      <w:pStyle w:val="Header"/>
      <w:jc w:val="right"/>
    </w:pPr>
  </w:p>
  <w:p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4C03"/>
    <w:rsid w:val="00010E72"/>
    <w:rsid w:val="00065F6A"/>
    <w:rsid w:val="000B29C9"/>
    <w:rsid w:val="000D0C22"/>
    <w:rsid w:val="000D132D"/>
    <w:rsid w:val="00162A01"/>
    <w:rsid w:val="00164AAF"/>
    <w:rsid w:val="001837AC"/>
    <w:rsid w:val="001B55D7"/>
    <w:rsid w:val="001C4C03"/>
    <w:rsid w:val="002067A9"/>
    <w:rsid w:val="00243523"/>
    <w:rsid w:val="002442C1"/>
    <w:rsid w:val="00335E65"/>
    <w:rsid w:val="003A4E00"/>
    <w:rsid w:val="003E29E9"/>
    <w:rsid w:val="0040310F"/>
    <w:rsid w:val="004A3AA7"/>
    <w:rsid w:val="004A68E8"/>
    <w:rsid w:val="00505E78"/>
    <w:rsid w:val="0050615D"/>
    <w:rsid w:val="00534D60"/>
    <w:rsid w:val="00590E52"/>
    <w:rsid w:val="005B0686"/>
    <w:rsid w:val="005F2BFE"/>
    <w:rsid w:val="006005A5"/>
    <w:rsid w:val="006211D6"/>
    <w:rsid w:val="0062646E"/>
    <w:rsid w:val="006303F2"/>
    <w:rsid w:val="00633F42"/>
    <w:rsid w:val="006349ED"/>
    <w:rsid w:val="00740DB6"/>
    <w:rsid w:val="00743559"/>
    <w:rsid w:val="0077649A"/>
    <w:rsid w:val="00825BD7"/>
    <w:rsid w:val="00842CE1"/>
    <w:rsid w:val="008832E5"/>
    <w:rsid w:val="0091033F"/>
    <w:rsid w:val="009425A9"/>
    <w:rsid w:val="009B167E"/>
    <w:rsid w:val="00A7221E"/>
    <w:rsid w:val="00AE4580"/>
    <w:rsid w:val="00AE6EFB"/>
    <w:rsid w:val="00B16323"/>
    <w:rsid w:val="00B377FF"/>
    <w:rsid w:val="00BF16AC"/>
    <w:rsid w:val="00C6452E"/>
    <w:rsid w:val="00CA1378"/>
    <w:rsid w:val="00CF1101"/>
    <w:rsid w:val="00CF45D7"/>
    <w:rsid w:val="00DF3D6C"/>
    <w:rsid w:val="00DF7625"/>
    <w:rsid w:val="00E9377C"/>
    <w:rsid w:val="00E96626"/>
    <w:rsid w:val="00F32A44"/>
    <w:rsid w:val="00F70EE5"/>
    <w:rsid w:val="00F842A7"/>
    <w:rsid w:val="00F90928"/>
    <w:rsid w:val="00F9386B"/>
    <w:rsid w:val="00FB2AA9"/>
    <w:rsid w:val="00FB6A16"/>
    <w:rsid w:val="00FE2FC8"/>
    <w:rsid w:val="00FF481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53E6D4E"/>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AAKASH KHANDELWAL {Aakash Khandelwal}</cp:lastModifiedBy>
  <cp:revision>24</cp:revision>
  <cp:lastPrinted>2020-11-16T10:45:00Z</cp:lastPrinted>
  <dcterms:created xsi:type="dcterms:W3CDTF">2019-10-30T06:01:00Z</dcterms:created>
  <dcterms:modified xsi:type="dcterms:W3CDTF">2023-02-28T06:37:00Z</dcterms:modified>
  <cp:contentStatus/>
</cp:coreProperties>
</file>